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56D52" w14:textId="77777777" w:rsidR="00936D4A" w:rsidRPr="00936D4A" w:rsidRDefault="00936D4A" w:rsidP="00936D4A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4DFFADCB" w14:textId="77777777" w:rsidR="00936D4A" w:rsidRPr="00936D4A" w:rsidRDefault="00936D4A" w:rsidP="00936D4A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36D4A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88B9DEE" w14:textId="29C9CDFA" w:rsidR="00936D4A" w:rsidRPr="00936D4A" w:rsidRDefault="0094635C" w:rsidP="00936D4A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635C">
        <w:rPr>
          <w:rFonts w:ascii="Times New Roman" w:eastAsia="Calibri" w:hAnsi="Times New Roman" w:cs="Times New Roman"/>
          <w:b/>
          <w:u w:val="single"/>
        </w:rPr>
        <w:t>Физико-химические свойства пищевых продуктов</w:t>
      </w:r>
    </w:p>
    <w:p w14:paraId="1F36AA99" w14:textId="77777777" w:rsidR="00936D4A" w:rsidRPr="00936D4A" w:rsidRDefault="00936D4A" w:rsidP="00936D4A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936D4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0F3B823B" w14:textId="49D79688" w:rsidR="00936D4A" w:rsidRPr="00936D4A" w:rsidRDefault="00936D4A" w:rsidP="00936D4A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36D4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94635C" w:rsidRPr="0094635C">
        <w:rPr>
          <w:rFonts w:ascii="Times New Roman" w:eastAsia="Times New Roman" w:hAnsi="Times New Roman" w:cs="Times New Roman"/>
          <w:bCs/>
          <w:kern w:val="3"/>
          <w:lang w:eastAsia="ru-RU"/>
        </w:rPr>
        <w:t>10 августа 2021 г. № 736</w:t>
      </w: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78FFD251" w14:textId="77777777" w:rsidR="00936D4A" w:rsidRPr="00936D4A" w:rsidRDefault="00936D4A" w:rsidP="00936D4A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7D98F7C8" w14:textId="77777777" w:rsidR="00EC40B8" w:rsidRDefault="009D2C7C" w:rsidP="00936D4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936D4A" w:rsidRPr="00936D4A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58EB752B" w14:textId="7066BE59" w:rsidR="00936D4A" w:rsidRPr="00936D4A" w:rsidRDefault="00936D4A" w:rsidP="00936D4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bookmarkStart w:id="0" w:name="_GoBack"/>
      <w:bookmarkEnd w:id="0"/>
      <w:r w:rsidRPr="00936D4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proofErr w:type="gramStart"/>
      <w:r w:rsidRPr="00936D4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следующих  компетенций</w:t>
      </w:r>
      <w:proofErr w:type="gramEnd"/>
      <w:r w:rsidRPr="00936D4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: </w:t>
      </w:r>
      <w:r w:rsidR="0094635C" w:rsidRPr="009463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УК-2.4</w:t>
      </w:r>
      <w:r w:rsidR="009463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</w:t>
      </w:r>
      <w:r w:rsidR="0094635C" w:rsidRPr="0094635C">
        <w:t xml:space="preserve"> </w:t>
      </w:r>
      <w:r w:rsidR="0094635C" w:rsidRPr="009463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ОПК-1.1</w:t>
      </w:r>
      <w:r w:rsidR="009463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94635C" w:rsidRPr="009463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ОПК-1.2</w:t>
      </w:r>
      <w:r w:rsidR="009463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</w:t>
      </w:r>
      <w:r w:rsidR="0094635C" w:rsidRPr="0094635C">
        <w:t xml:space="preserve"> </w:t>
      </w:r>
      <w:r w:rsidR="0094635C" w:rsidRPr="009463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ОПК-1.3</w:t>
      </w:r>
    </w:p>
    <w:p w14:paraId="5BFAC604" w14:textId="77777777" w:rsidR="00936D4A" w:rsidRPr="00936D4A" w:rsidRDefault="00936D4A" w:rsidP="00936D4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36D4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3E8B67A9" w14:textId="77777777" w:rsidR="00936D4A" w:rsidRPr="00936D4A" w:rsidRDefault="00936D4A" w:rsidP="0093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0514A0EE" w14:textId="5634D8BC" w:rsidR="00936D4A" w:rsidRPr="00936D4A" w:rsidRDefault="0094635C" w:rsidP="00936D4A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35C">
        <w:rPr>
          <w:rFonts w:ascii="Times New Roman" w:eastAsia="Times New Roman" w:hAnsi="Times New Roman" w:cs="Times New Roman"/>
          <w:color w:val="000000"/>
          <w:lang w:eastAsia="ru-RU"/>
        </w:rPr>
        <w:t>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  <w:r w:rsidR="00936D4A" w:rsidRPr="00936D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36E7879" w14:textId="77777777" w:rsidR="00936D4A" w:rsidRPr="00936D4A" w:rsidRDefault="00936D4A" w:rsidP="0093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40105B4D" w14:textId="580C8C73" w:rsidR="00936D4A" w:rsidRPr="00936D4A" w:rsidRDefault="0094635C" w:rsidP="00936D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35C">
        <w:rPr>
          <w:rFonts w:ascii="Times New Roman" w:eastAsia="Times New Roman" w:hAnsi="Times New Roman" w:cs="Times New Roman"/>
          <w:color w:val="000000"/>
          <w:lang w:eastAsia="ru-RU"/>
        </w:rPr>
        <w:t>изучать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4635C">
        <w:t xml:space="preserve"> </w:t>
      </w:r>
      <w:r w:rsidRPr="0094635C">
        <w:rPr>
          <w:rFonts w:ascii="Times New Roman" w:eastAsia="Times New Roman" w:hAnsi="Times New Roman" w:cs="Times New Roman"/>
          <w:color w:val="000000"/>
          <w:lang w:eastAsia="ru-RU"/>
        </w:rPr>
        <w:t>анализировать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</w:p>
    <w:p w14:paraId="4E8B6C4B" w14:textId="77777777" w:rsidR="00936D4A" w:rsidRPr="00936D4A" w:rsidRDefault="00936D4A" w:rsidP="0093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55C6527C" w14:textId="2ABD98ED" w:rsidR="00936D4A" w:rsidRPr="00936D4A" w:rsidRDefault="0094635C" w:rsidP="009421F3">
      <w:pPr>
        <w:widowControl w:val="0"/>
        <w:numPr>
          <w:ilvl w:val="0"/>
          <w:numId w:val="3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35C">
        <w:rPr>
          <w:rFonts w:ascii="Times New Roman" w:eastAsia="Times New Roman" w:hAnsi="Times New Roman" w:cs="Times New Roman"/>
          <w:color w:val="000000"/>
          <w:lang w:eastAsia="ru-RU"/>
        </w:rPr>
        <w:t>анализа 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  <w:r w:rsidR="00936D4A" w:rsidRPr="00936D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45745B3" w14:textId="08552175" w:rsidR="00936D4A" w:rsidRPr="00936D4A" w:rsidRDefault="009D2C7C" w:rsidP="009D2C7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936D4A" w:rsidRPr="00936D4A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</w:t>
      </w:r>
    </w:p>
    <w:p w14:paraId="1319B806" w14:textId="4BAD5004" w:rsidR="00936D4A" w:rsidRDefault="00936D4A" w:rsidP="00936D4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36D4A">
        <w:rPr>
          <w:rFonts w:ascii="Times New Roman" w:eastAsia="Calibri" w:hAnsi="Times New Roman" w:cs="Times New Roman"/>
        </w:rPr>
        <w:t>Классификация физико-химических методов анализа. Основные компоненты в продуктах питания, контролируемые аналитическими методами. Физико</w:t>
      </w:r>
      <w:r w:rsidR="009421F3">
        <w:rPr>
          <w:rFonts w:ascii="Times New Roman" w:eastAsia="Calibri" w:hAnsi="Times New Roman" w:cs="Times New Roman"/>
        </w:rPr>
        <w:t>-</w:t>
      </w:r>
      <w:r w:rsidRPr="00936D4A">
        <w:rPr>
          <w:rFonts w:ascii="Times New Roman" w:eastAsia="Calibri" w:hAnsi="Times New Roman" w:cs="Times New Roman"/>
        </w:rPr>
        <w:t>химические методы разделения и концентрирования. Хроматографические методы анализа.</w:t>
      </w:r>
    </w:p>
    <w:p w14:paraId="0A730AB9" w14:textId="77777777" w:rsidR="009D2C7C" w:rsidRDefault="009D2C7C" w:rsidP="009D2C7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2446599"/>
      <w:r w:rsidRPr="009D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2" w:name="_Hlk82447845"/>
      <w:r w:rsidRPr="009D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Start w:id="3" w:name="_Hlk82447111"/>
      <w:r w:rsidRPr="009D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9D2C7C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экзамен.</w:t>
      </w:r>
      <w:bookmarkEnd w:id="1"/>
      <w:bookmarkEnd w:id="2"/>
      <w:bookmarkEnd w:id="3"/>
    </w:p>
    <w:p w14:paraId="36BCF11F" w14:textId="16EF4DA6" w:rsidR="00936D4A" w:rsidRPr="009D2C7C" w:rsidRDefault="009D2C7C" w:rsidP="009D2C7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936D4A" w:rsidRPr="00936D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Разработчик</w:t>
      </w:r>
      <w:r w:rsidR="00F81F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81F7F" w:rsidRPr="003379C1">
        <w:rPr>
          <w:rFonts w:ascii="Times New Roman" w:eastAsia="Times New Roman" w:hAnsi="Times New Roman" w:cs="Times New Roman"/>
          <w:color w:val="000000"/>
          <w:lang w:eastAsia="ru-RU"/>
        </w:rPr>
        <w:t>канд.</w:t>
      </w:r>
      <w:r w:rsidR="00F81F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с.-х.</w:t>
      </w:r>
      <w:r w:rsidR="009D0D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6D4A" w:rsidRPr="00936D4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9D0D8D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r w:rsidR="00936D4A" w:rsidRPr="00936D4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36D4A" w:rsidRPr="00936D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36D4A" w:rsidRPr="00936D4A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r w:rsidR="009D0D8D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 пищевых технологий </w:t>
      </w:r>
      <w:r w:rsidR="00F81F7F">
        <w:rPr>
          <w:rFonts w:ascii="Times New Roman" w:eastAsia="Times New Roman" w:hAnsi="Times New Roman" w:cs="Times New Roman"/>
          <w:color w:val="000000"/>
          <w:lang w:eastAsia="ru-RU"/>
        </w:rPr>
        <w:t>Жуков Р.Б.</w:t>
      </w:r>
    </w:p>
    <w:p w14:paraId="097B0429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4A"/>
    <w:rsid w:val="00247D87"/>
    <w:rsid w:val="003379C1"/>
    <w:rsid w:val="00936D4A"/>
    <w:rsid w:val="009421F3"/>
    <w:rsid w:val="0094635C"/>
    <w:rsid w:val="009D0D8D"/>
    <w:rsid w:val="009D2C7C"/>
    <w:rsid w:val="00E665F4"/>
    <w:rsid w:val="00EC40B8"/>
    <w:rsid w:val="00F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66E0"/>
  <w15:docId w15:val="{3BB0FB58-9C55-47E1-9121-42A013F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8</cp:revision>
  <dcterms:created xsi:type="dcterms:W3CDTF">2022-08-09T06:51:00Z</dcterms:created>
  <dcterms:modified xsi:type="dcterms:W3CDTF">2023-06-29T11:45:00Z</dcterms:modified>
</cp:coreProperties>
</file>